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38" w:rsidRDefault="00524538" w:rsidP="00AC512B">
      <w:pPr>
        <w:pStyle w:val="NormalWeb"/>
        <w:spacing w:before="0" w:beforeAutospacing="0" w:after="0" w:line="240" w:lineRule="atLeast"/>
      </w:pPr>
    </w:p>
    <w:p w:rsidR="00524538" w:rsidRDefault="00524538" w:rsidP="00AC512B">
      <w:pPr>
        <w:pStyle w:val="NormalWeb"/>
        <w:spacing w:before="0" w:beforeAutospacing="0" w:after="0" w:line="240" w:lineRule="atLeast"/>
      </w:pPr>
    </w:p>
    <w:p w:rsidR="00524538" w:rsidRDefault="00524538" w:rsidP="00AC512B">
      <w:pPr>
        <w:pStyle w:val="NormalWeb"/>
        <w:spacing w:before="0" w:beforeAutospacing="0" w:after="0" w:line="240" w:lineRule="atLeast"/>
      </w:pPr>
    </w:p>
    <w:p w:rsidR="00524538" w:rsidRDefault="00DA3C7F" w:rsidP="00AC512B">
      <w:pPr>
        <w:pStyle w:val="NormalWeb"/>
        <w:spacing w:before="0" w:beforeAutospacing="0" w:after="0" w:line="240" w:lineRule="atLeast"/>
        <w:jc w:val="center"/>
        <w:rPr>
          <w:b/>
        </w:rPr>
      </w:pPr>
      <w:r w:rsidRPr="00EF2D10">
        <w:rPr>
          <w:b/>
        </w:rPr>
        <w:t xml:space="preserve">ANKARA SOSYAL BİLİMLER </w:t>
      </w:r>
      <w:r w:rsidR="00404FDB" w:rsidRPr="00EF2D10">
        <w:rPr>
          <w:b/>
        </w:rPr>
        <w:t>ÜNİVERSİTESİ REKTÖRLÜĞÜNE</w:t>
      </w:r>
    </w:p>
    <w:p w:rsidR="00524538" w:rsidRDefault="00404FDB" w:rsidP="00AC512B">
      <w:pPr>
        <w:pStyle w:val="NormalWeb"/>
        <w:spacing w:before="0" w:beforeAutospacing="0" w:after="0" w:line="240" w:lineRule="atLeast"/>
        <w:jc w:val="center"/>
        <w:rPr>
          <w:b/>
        </w:rPr>
      </w:pPr>
      <w:r w:rsidRPr="00EF2D10">
        <w:rPr>
          <w:b/>
        </w:rPr>
        <w:t>(Personel Daire Başkanlığı)</w:t>
      </w:r>
    </w:p>
    <w:p w:rsidR="00524538" w:rsidRDefault="00524538" w:rsidP="00AC512B">
      <w:pPr>
        <w:pStyle w:val="NormalWeb"/>
        <w:spacing w:before="0" w:beforeAutospacing="0" w:after="0" w:line="240" w:lineRule="atLeast"/>
        <w:jc w:val="center"/>
      </w:pPr>
    </w:p>
    <w:p w:rsidR="00524538" w:rsidRDefault="00524538" w:rsidP="00AC512B">
      <w:pPr>
        <w:pStyle w:val="NormalWeb"/>
        <w:spacing w:before="0" w:beforeAutospacing="0" w:after="0" w:line="240" w:lineRule="atLeast"/>
        <w:jc w:val="center"/>
      </w:pPr>
    </w:p>
    <w:p w:rsidR="00524538" w:rsidRDefault="00524538" w:rsidP="00AC512B">
      <w:pPr>
        <w:pStyle w:val="NormalWeb"/>
        <w:spacing w:before="0" w:beforeAutospacing="0" w:after="0" w:line="240" w:lineRule="atLeast"/>
        <w:jc w:val="center"/>
      </w:pPr>
    </w:p>
    <w:p w:rsidR="00524538" w:rsidRDefault="00524538" w:rsidP="00AC512B">
      <w:pPr>
        <w:pStyle w:val="NormalWeb"/>
        <w:spacing w:before="0" w:beforeAutospacing="0" w:after="0" w:line="240" w:lineRule="atLeast"/>
        <w:jc w:val="center"/>
      </w:pPr>
    </w:p>
    <w:p w:rsidR="00524538" w:rsidRDefault="00D35F3A" w:rsidP="008E0578">
      <w:pPr>
        <w:pStyle w:val="NormalWeb"/>
        <w:spacing w:before="0" w:beforeAutospacing="0" w:after="0" w:line="240" w:lineRule="atLeast"/>
        <w:ind w:firstLine="708"/>
        <w:jc w:val="both"/>
        <w:rPr>
          <w:color w:val="000000"/>
        </w:rPr>
      </w:pPr>
      <w:r>
        <w:t>31.12.2024</w:t>
      </w:r>
      <w:r w:rsidR="00A20496">
        <w:t xml:space="preserve"> tarihli ve </w:t>
      </w:r>
      <w:r>
        <w:t>32769</w:t>
      </w:r>
      <w:r w:rsidR="005333ED" w:rsidRPr="00EF2D10">
        <w:t xml:space="preserve"> sayılı Resmi Gazetede yayımlanan 657 4-B </w:t>
      </w:r>
      <w:r w:rsidR="008E0578" w:rsidRPr="00EF2D10">
        <w:t xml:space="preserve">Sözleşmeli Personel Alım İlanı sonucuna göre Üniversiteniz </w:t>
      </w:r>
      <w:proofErr w:type="gramStart"/>
      <w:r w:rsidR="008E0578" w:rsidRPr="00EF2D10">
        <w:t>…</w:t>
      </w:r>
      <w:r w:rsidR="00A20496">
        <w:t>………….</w:t>
      </w:r>
      <w:r w:rsidR="008E0578" w:rsidRPr="00EF2D10">
        <w:t>…………………………….</w:t>
      </w:r>
      <w:proofErr w:type="gramEnd"/>
      <w:r w:rsidR="008E0578" w:rsidRPr="00EF2D10">
        <w:t xml:space="preserve">  </w:t>
      </w:r>
      <w:proofErr w:type="gramStart"/>
      <w:r w:rsidR="00EF2D10">
        <w:t>pozisyonuna</w:t>
      </w:r>
      <w:proofErr w:type="gramEnd"/>
      <w:r w:rsidR="008E0578" w:rsidRPr="00EF2D10">
        <w:t xml:space="preserve"> </w:t>
      </w:r>
      <w:r w:rsidR="001603F6">
        <w:t>yerleştirilmeye</w:t>
      </w:r>
      <w:r w:rsidR="008E0578" w:rsidRPr="00EF2D10">
        <w:t xml:space="preserve"> ha</w:t>
      </w:r>
      <w:r w:rsidR="00614F84">
        <w:t>k kazandım</w:t>
      </w:r>
      <w:r w:rsidR="008E0578" w:rsidRPr="00EF2D10">
        <w:t xml:space="preserve">. </w:t>
      </w:r>
      <w:r w:rsidR="008E0578" w:rsidRPr="00EF2D10">
        <w:rPr>
          <w:color w:val="000000"/>
        </w:rPr>
        <w:t xml:space="preserve">Ekte yer alan belgeleri eksiksiz olarak teslim ettiğimi beyan eder, </w:t>
      </w:r>
      <w:r w:rsidR="00614F84">
        <w:rPr>
          <w:color w:val="000000"/>
        </w:rPr>
        <w:t>gerekli işlemlerin</w:t>
      </w:r>
      <w:r w:rsidR="008E0578" w:rsidRPr="00EF2D10">
        <w:rPr>
          <w:color w:val="000000"/>
        </w:rPr>
        <w:t xml:space="preserve"> yapılmasını saygılarımla arz ederim.  …/…/202</w:t>
      </w:r>
      <w:r w:rsidR="00AA73DC">
        <w:rPr>
          <w:color w:val="000000"/>
        </w:rPr>
        <w:t>5</w:t>
      </w:r>
      <w:bookmarkStart w:id="0" w:name="_GoBack"/>
      <w:bookmarkEnd w:id="0"/>
    </w:p>
    <w:p w:rsidR="00524538" w:rsidRDefault="00524538" w:rsidP="008E0578">
      <w:pPr>
        <w:pStyle w:val="NormalWeb"/>
        <w:spacing w:before="0" w:beforeAutospacing="0" w:after="0" w:line="240" w:lineRule="atLeast"/>
        <w:ind w:firstLine="708"/>
        <w:jc w:val="both"/>
        <w:rPr>
          <w:color w:val="000000"/>
        </w:rPr>
      </w:pPr>
    </w:p>
    <w:p w:rsidR="00524538" w:rsidRDefault="00524538" w:rsidP="008E0578">
      <w:pPr>
        <w:pStyle w:val="NormalWeb"/>
        <w:spacing w:before="0" w:beforeAutospacing="0" w:after="0" w:line="240" w:lineRule="atLeast"/>
        <w:jc w:val="both"/>
      </w:pPr>
    </w:p>
    <w:p w:rsidR="00524538" w:rsidRDefault="00524538" w:rsidP="00AC512B">
      <w:pPr>
        <w:pStyle w:val="NormalWeb"/>
        <w:spacing w:before="0" w:beforeAutospacing="0" w:after="0" w:line="240" w:lineRule="atLeast"/>
        <w:jc w:val="both"/>
      </w:pPr>
    </w:p>
    <w:p w:rsidR="00524538" w:rsidRDefault="00404FDB" w:rsidP="00AC512B">
      <w:pPr>
        <w:pStyle w:val="NormalWeb"/>
        <w:spacing w:before="0" w:beforeAutospacing="0" w:after="0" w:line="240" w:lineRule="atLeast"/>
        <w:jc w:val="center"/>
      </w:pPr>
      <w:r w:rsidRPr="00EF2D10">
        <w:t xml:space="preserve">                                                                                                                                (İmza)</w:t>
      </w:r>
    </w:p>
    <w:p w:rsidR="00524538" w:rsidRDefault="00404FDB" w:rsidP="00DA3C7F">
      <w:pPr>
        <w:pStyle w:val="NormalWeb"/>
        <w:spacing w:before="0" w:beforeAutospacing="0" w:after="0" w:line="240" w:lineRule="atLeast"/>
        <w:jc w:val="center"/>
      </w:pPr>
      <w:r w:rsidRPr="00EF2D10">
        <w:t xml:space="preserve">                                                                                                                                Adı Soyadı</w:t>
      </w:r>
    </w:p>
    <w:p w:rsidR="00524538" w:rsidRDefault="00524538" w:rsidP="00AC512B">
      <w:pPr>
        <w:pStyle w:val="NormalWeb"/>
        <w:spacing w:before="0" w:beforeAutospacing="0" w:after="0" w:line="240" w:lineRule="atLeast"/>
        <w:jc w:val="both"/>
      </w:pPr>
    </w:p>
    <w:p w:rsidR="00524538" w:rsidRDefault="00524538" w:rsidP="00AC512B">
      <w:pPr>
        <w:pStyle w:val="NormalWeb"/>
        <w:spacing w:before="0" w:beforeAutospacing="0" w:after="0" w:line="240" w:lineRule="atLeast"/>
        <w:jc w:val="both"/>
      </w:pPr>
    </w:p>
    <w:p w:rsidR="00524538" w:rsidRDefault="00524538" w:rsidP="00AC512B">
      <w:pPr>
        <w:pStyle w:val="NormalWeb"/>
        <w:spacing w:before="0" w:beforeAutospacing="0" w:after="0" w:line="240" w:lineRule="atLeast"/>
        <w:jc w:val="both"/>
      </w:pPr>
    </w:p>
    <w:p w:rsidR="00524538" w:rsidRDefault="00D11865" w:rsidP="00AC512B">
      <w:pPr>
        <w:autoSpaceDE w:val="0"/>
        <w:autoSpaceDN w:val="0"/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 w:rsidRPr="00EF2D10">
        <w:rPr>
          <w:rFonts w:ascii="Times New Roman" w:hAnsi="Times New Roman"/>
          <w:color w:val="000000"/>
          <w:sz w:val="24"/>
          <w:szCs w:val="24"/>
          <w:u w:val="single"/>
        </w:rPr>
        <w:t xml:space="preserve">TARAFIMDAN DÜZENLENMİŞ BEYANIM </w:t>
      </w:r>
    </w:p>
    <w:p w:rsidR="00524538" w:rsidRDefault="00524538" w:rsidP="00AC512B">
      <w:pPr>
        <w:tabs>
          <w:tab w:val="left" w:pos="2977"/>
        </w:tabs>
        <w:autoSpaceDE w:val="0"/>
        <w:autoSpaceDN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524538" w:rsidRDefault="00D11865" w:rsidP="00AC512B">
      <w:pPr>
        <w:tabs>
          <w:tab w:val="left" w:pos="2977"/>
        </w:tabs>
        <w:autoSpaceDE w:val="0"/>
        <w:autoSpaceDN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EF2D10">
        <w:rPr>
          <w:rFonts w:ascii="Times New Roman" w:hAnsi="Times New Roman"/>
          <w:color w:val="000000"/>
          <w:sz w:val="24"/>
          <w:szCs w:val="24"/>
        </w:rPr>
        <w:t>1-</w:t>
      </w:r>
      <w:r w:rsidR="00E601B0" w:rsidRPr="00EF2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2D10">
        <w:rPr>
          <w:rFonts w:ascii="Times New Roman" w:hAnsi="Times New Roman"/>
          <w:color w:val="000000"/>
          <w:sz w:val="24"/>
          <w:szCs w:val="24"/>
        </w:rPr>
        <w:t>T.C.</w:t>
      </w:r>
      <w:r w:rsidR="00E601B0" w:rsidRPr="00EF2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2D10">
        <w:rPr>
          <w:rFonts w:ascii="Times New Roman" w:hAnsi="Times New Roman"/>
          <w:color w:val="000000"/>
          <w:sz w:val="24"/>
          <w:szCs w:val="24"/>
        </w:rPr>
        <w:t>Kimlik No</w:t>
      </w:r>
      <w:r w:rsidRPr="00EF2D10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524538" w:rsidRDefault="00A44E3F" w:rsidP="00AC512B">
      <w:pPr>
        <w:tabs>
          <w:tab w:val="left" w:pos="2977"/>
        </w:tabs>
        <w:autoSpaceDE w:val="0"/>
        <w:autoSpaceDN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EF2D10">
        <w:rPr>
          <w:rFonts w:ascii="Times New Roman" w:hAnsi="Times New Roman"/>
          <w:color w:val="000000"/>
          <w:sz w:val="24"/>
          <w:szCs w:val="24"/>
        </w:rPr>
        <w:t>2</w:t>
      </w:r>
      <w:r w:rsidR="00E601B0" w:rsidRPr="00EF2D1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11865" w:rsidRPr="00EF2D10">
        <w:rPr>
          <w:rFonts w:ascii="Times New Roman" w:hAnsi="Times New Roman"/>
          <w:color w:val="000000"/>
          <w:sz w:val="24"/>
          <w:szCs w:val="24"/>
        </w:rPr>
        <w:t>Telefon No</w:t>
      </w:r>
      <w:r w:rsidR="00D11865" w:rsidRPr="00EF2D10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524538" w:rsidRDefault="00A44E3F" w:rsidP="00AC512B">
      <w:pPr>
        <w:tabs>
          <w:tab w:val="left" w:pos="2977"/>
        </w:tabs>
        <w:autoSpaceDE w:val="0"/>
        <w:autoSpaceDN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EF2D10">
        <w:rPr>
          <w:rFonts w:ascii="Times New Roman" w:hAnsi="Times New Roman"/>
          <w:color w:val="000000"/>
          <w:sz w:val="24"/>
          <w:szCs w:val="24"/>
        </w:rPr>
        <w:t>3</w:t>
      </w:r>
      <w:r w:rsidR="00E601B0" w:rsidRPr="00EF2D1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270C3" w:rsidRPr="00EF2D10">
        <w:rPr>
          <w:rFonts w:ascii="Times New Roman" w:hAnsi="Times New Roman"/>
          <w:color w:val="000000"/>
          <w:sz w:val="24"/>
          <w:szCs w:val="24"/>
        </w:rPr>
        <w:t>E</w:t>
      </w:r>
      <w:r w:rsidR="00D11865" w:rsidRPr="00EF2D10">
        <w:rPr>
          <w:rFonts w:ascii="Times New Roman" w:hAnsi="Times New Roman"/>
          <w:color w:val="000000"/>
          <w:sz w:val="24"/>
          <w:szCs w:val="24"/>
        </w:rPr>
        <w:t>-posta</w:t>
      </w:r>
      <w:r w:rsidR="00D11865" w:rsidRPr="00EF2D10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524538" w:rsidRDefault="00524538" w:rsidP="00AC512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24538" w:rsidRDefault="00524538" w:rsidP="00AC512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42C7E" w:rsidRDefault="00CD4489" w:rsidP="00F42C7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F2D10">
        <w:rPr>
          <w:rFonts w:ascii="Times New Roman" w:hAnsi="Times New Roman"/>
          <w:b/>
          <w:sz w:val="24"/>
          <w:szCs w:val="24"/>
        </w:rPr>
        <w:t>EKLER:</w:t>
      </w:r>
    </w:p>
    <w:p w:rsidR="00F42C7E" w:rsidRPr="00F42C7E" w:rsidRDefault="00F42C7E" w:rsidP="00F42C7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F42C7E" w:rsidRDefault="00F42C7E" w:rsidP="00F42C7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/>
        <w:jc w:val="both"/>
        <w:rPr>
          <w:color w:val="333333"/>
        </w:rPr>
      </w:pPr>
      <w:r>
        <w:t>Onaylı Diploma/Mezuniyet Belgeleri (Yabancı ülkelerden alınan diplomalar için ek olarak Onaylı Denklik Belgesi)</w:t>
      </w:r>
    </w:p>
    <w:p w:rsidR="00F42C7E" w:rsidRDefault="00F42C7E" w:rsidP="00F42C7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/>
        <w:jc w:val="both"/>
        <w:rPr>
          <w:color w:val="333333"/>
        </w:rPr>
      </w:pPr>
      <w:r w:rsidRPr="00EF2D10">
        <w:rPr>
          <w:color w:val="333333"/>
        </w:rPr>
        <w:t>Sağlık Kurulu Raporu (Tam teşekküllü devlet hastanelerinden alınmış ve yerleşmiş olduğu pozisyonda görevini yapmasında sakınca olmadığını kanıtlayan sağlık kurulu raporu)</w:t>
      </w:r>
    </w:p>
    <w:p w:rsidR="00F42C7E" w:rsidRDefault="00F42C7E" w:rsidP="00F42C7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/>
        <w:jc w:val="both"/>
        <w:rPr>
          <w:color w:val="333333"/>
        </w:rPr>
      </w:pPr>
      <w:r>
        <w:t>Askerlik şubesinden Askerlik Durum Belgesi  (erkek adaylar için)</w:t>
      </w:r>
    </w:p>
    <w:p w:rsidR="00F42C7E" w:rsidRDefault="00F42C7E" w:rsidP="00F42C7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/>
        <w:jc w:val="both"/>
        <w:rPr>
          <w:color w:val="333333"/>
        </w:rPr>
      </w:pPr>
      <w:r>
        <w:t>Adli Sicil Kaydı (E-Devlet üzerinden alınan belge kabul edilecektir.)</w:t>
      </w:r>
    </w:p>
    <w:p w:rsidR="00F42C7E" w:rsidRDefault="00F42C7E" w:rsidP="00F42C7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/>
        <w:jc w:val="both"/>
        <w:rPr>
          <w:color w:val="333333"/>
        </w:rPr>
      </w:pPr>
      <w:r>
        <w:t>6- Nüfus Cüzdanı Fotokopisi</w:t>
      </w:r>
    </w:p>
    <w:p w:rsidR="00F42C7E" w:rsidRPr="00F42C7E" w:rsidRDefault="00F42C7E" w:rsidP="00F42C7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/>
        <w:jc w:val="both"/>
        <w:rPr>
          <w:color w:val="333333"/>
        </w:rPr>
      </w:pPr>
      <w:r>
        <w:t xml:space="preserve">2 adet vesikalık fotoğraf (Kılık Kıyafet Yönetmeliğine uygun olarak son 6 ay içinde </w:t>
      </w:r>
      <w:proofErr w:type="spellStart"/>
      <w:r>
        <w:t>biyometrik</w:t>
      </w:r>
      <w:proofErr w:type="spellEnd"/>
      <w:r>
        <w:t xml:space="preserve"> olarak çekilmiş)</w:t>
      </w:r>
    </w:p>
    <w:p w:rsidR="00F42C7E" w:rsidRDefault="00F42C7E" w:rsidP="00F42C7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/>
        <w:jc w:val="both"/>
        <w:rPr>
          <w:color w:val="333333"/>
        </w:rPr>
      </w:pPr>
      <w:r>
        <w:t>Herhangi bir kurumda çalışmakta olanlar ile ayrılmış olanlar için bu hizmetlerini gösterir onaylı hizmet cetveli</w:t>
      </w:r>
    </w:p>
    <w:p w:rsidR="00F42C7E" w:rsidRPr="00F42C7E" w:rsidRDefault="00F42C7E" w:rsidP="00F42C7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/>
        <w:jc w:val="both"/>
        <w:rPr>
          <w:color w:val="333333"/>
        </w:rPr>
      </w:pPr>
      <w:r>
        <w:t>Onaylı SGK Hizmet Dökümü (çalışmışsa)</w:t>
      </w:r>
    </w:p>
    <w:p w:rsidR="00524538" w:rsidRDefault="00524538" w:rsidP="00592C99">
      <w:pPr>
        <w:pStyle w:val="NormalWeb"/>
        <w:tabs>
          <w:tab w:val="left" w:pos="284"/>
          <w:tab w:val="left" w:pos="567"/>
        </w:tabs>
        <w:spacing w:before="0" w:beforeAutospacing="0" w:after="0" w:line="240" w:lineRule="atLeast"/>
        <w:contextualSpacing/>
        <w:rPr>
          <w:b/>
        </w:rPr>
      </w:pPr>
    </w:p>
    <w:p w:rsidR="002067F9" w:rsidRDefault="002067F9" w:rsidP="002067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shd w:val="clear" w:color="auto" w:fill="FFFFFF"/>
          <w:lang w:eastAsia="tr-TR"/>
        </w:rPr>
        <w:t xml:space="preserve">Not 1: 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tr-TR"/>
        </w:rPr>
        <w:t>Belgelendirmede eksiklik olması veya belirtilen sürede evrak teslim etmeyen olması durumunda asıl aday sayısı kadar yedek adaya çağrı yapılacaktır.</w:t>
      </w:r>
    </w:p>
    <w:p w:rsidR="002067F9" w:rsidRDefault="002067F9" w:rsidP="002067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shd w:val="clear" w:color="auto" w:fill="FFFFFF"/>
          <w:lang w:eastAsia="tr-TR"/>
        </w:rPr>
        <w:t xml:space="preserve">Not 2: 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tr-TR"/>
        </w:rPr>
        <w:t>Koruma ve Güvenlik Görevlisi pozisyonuna yerleşen asıl adaylar ilanda yer alan boy kilo ve vücut kitle endeksine uygunluğunu sağlık kurulu raporunda belgelendirmek zorundadırlar.</w:t>
      </w:r>
    </w:p>
    <w:p w:rsidR="00D46814" w:rsidRPr="00D46814" w:rsidRDefault="00D46814" w:rsidP="00A204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tr-TR"/>
        </w:rPr>
      </w:pPr>
    </w:p>
    <w:sectPr w:rsidR="00D46814" w:rsidRPr="00D46814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3219D"/>
    <w:multiLevelType w:val="hybridMultilevel"/>
    <w:tmpl w:val="5184CAD6"/>
    <w:lvl w:ilvl="0" w:tplc="B56EEA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C96C5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E84D0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E5622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388C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DCA9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B829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C67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26406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DE40DB"/>
    <w:multiLevelType w:val="hybridMultilevel"/>
    <w:tmpl w:val="8E385B4A"/>
    <w:lvl w:ilvl="0" w:tplc="476204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9DC4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89A68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B0F4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588B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4D845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5230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A9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A2C21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26759DF"/>
    <w:multiLevelType w:val="hybridMultilevel"/>
    <w:tmpl w:val="147C46AC"/>
    <w:lvl w:ilvl="0" w:tplc="3214850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</w:rPr>
    </w:lvl>
    <w:lvl w:ilvl="1" w:tplc="E0441292">
      <w:start w:val="1"/>
      <w:numFmt w:val="lowerLetter"/>
      <w:lvlText w:val="%2."/>
      <w:lvlJc w:val="left"/>
      <w:pPr>
        <w:ind w:left="1440" w:hanging="360"/>
      </w:pPr>
    </w:lvl>
    <w:lvl w:ilvl="2" w:tplc="B43CCFF8">
      <w:start w:val="1"/>
      <w:numFmt w:val="lowerRoman"/>
      <w:lvlText w:val="%3."/>
      <w:lvlJc w:val="right"/>
      <w:pPr>
        <w:ind w:left="2160" w:hanging="180"/>
      </w:pPr>
    </w:lvl>
    <w:lvl w:ilvl="3" w:tplc="1AE64376">
      <w:start w:val="1"/>
      <w:numFmt w:val="decimal"/>
      <w:lvlText w:val="%4."/>
      <w:lvlJc w:val="left"/>
      <w:pPr>
        <w:ind w:left="2880" w:hanging="360"/>
      </w:pPr>
    </w:lvl>
    <w:lvl w:ilvl="4" w:tplc="76F06568">
      <w:start w:val="1"/>
      <w:numFmt w:val="lowerLetter"/>
      <w:lvlText w:val="%5."/>
      <w:lvlJc w:val="left"/>
      <w:pPr>
        <w:ind w:left="3600" w:hanging="360"/>
      </w:pPr>
    </w:lvl>
    <w:lvl w:ilvl="5" w:tplc="CB5ADAA2">
      <w:start w:val="1"/>
      <w:numFmt w:val="lowerRoman"/>
      <w:lvlText w:val="%6."/>
      <w:lvlJc w:val="right"/>
      <w:pPr>
        <w:ind w:left="4320" w:hanging="180"/>
      </w:pPr>
    </w:lvl>
    <w:lvl w:ilvl="6" w:tplc="1718646E">
      <w:start w:val="1"/>
      <w:numFmt w:val="decimal"/>
      <w:lvlText w:val="%7."/>
      <w:lvlJc w:val="left"/>
      <w:pPr>
        <w:ind w:left="5040" w:hanging="360"/>
      </w:pPr>
    </w:lvl>
    <w:lvl w:ilvl="7" w:tplc="2E8043BE">
      <w:start w:val="1"/>
      <w:numFmt w:val="lowerLetter"/>
      <w:lvlText w:val="%8."/>
      <w:lvlJc w:val="left"/>
      <w:pPr>
        <w:ind w:left="5760" w:hanging="360"/>
      </w:pPr>
    </w:lvl>
    <w:lvl w:ilvl="8" w:tplc="444EF0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D6F4A"/>
    <w:multiLevelType w:val="hybridMultilevel"/>
    <w:tmpl w:val="8C564DA8"/>
    <w:lvl w:ilvl="0" w:tplc="9224EE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9DC9C6A">
      <w:start w:val="1"/>
      <w:numFmt w:val="lowerLetter"/>
      <w:lvlText w:val="%2."/>
      <w:lvlJc w:val="left"/>
      <w:pPr>
        <w:ind w:left="1440" w:hanging="360"/>
      </w:pPr>
    </w:lvl>
    <w:lvl w:ilvl="2" w:tplc="0C9AD974">
      <w:start w:val="1"/>
      <w:numFmt w:val="lowerRoman"/>
      <w:lvlText w:val="%3."/>
      <w:lvlJc w:val="right"/>
      <w:pPr>
        <w:ind w:left="2160" w:hanging="180"/>
      </w:pPr>
    </w:lvl>
    <w:lvl w:ilvl="3" w:tplc="BC9A0B4C">
      <w:start w:val="1"/>
      <w:numFmt w:val="decimal"/>
      <w:lvlText w:val="%4."/>
      <w:lvlJc w:val="left"/>
      <w:pPr>
        <w:ind w:left="2880" w:hanging="360"/>
      </w:pPr>
    </w:lvl>
    <w:lvl w:ilvl="4" w:tplc="CDA0041E">
      <w:start w:val="1"/>
      <w:numFmt w:val="lowerLetter"/>
      <w:lvlText w:val="%5."/>
      <w:lvlJc w:val="left"/>
      <w:pPr>
        <w:ind w:left="3600" w:hanging="360"/>
      </w:pPr>
    </w:lvl>
    <w:lvl w:ilvl="5" w:tplc="516C09E0">
      <w:start w:val="1"/>
      <w:numFmt w:val="lowerRoman"/>
      <w:lvlText w:val="%6."/>
      <w:lvlJc w:val="right"/>
      <w:pPr>
        <w:ind w:left="4320" w:hanging="180"/>
      </w:pPr>
    </w:lvl>
    <w:lvl w:ilvl="6" w:tplc="547C9A7E">
      <w:start w:val="1"/>
      <w:numFmt w:val="decimal"/>
      <w:lvlText w:val="%7."/>
      <w:lvlJc w:val="left"/>
      <w:pPr>
        <w:ind w:left="5040" w:hanging="360"/>
      </w:pPr>
    </w:lvl>
    <w:lvl w:ilvl="7" w:tplc="3D3469FE">
      <w:start w:val="1"/>
      <w:numFmt w:val="lowerLetter"/>
      <w:lvlText w:val="%8."/>
      <w:lvlJc w:val="left"/>
      <w:pPr>
        <w:ind w:left="5760" w:hanging="360"/>
      </w:pPr>
    </w:lvl>
    <w:lvl w:ilvl="8" w:tplc="D5886B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538"/>
    <w:rsid w:val="001603F6"/>
    <w:rsid w:val="002067F9"/>
    <w:rsid w:val="00234C98"/>
    <w:rsid w:val="002423F2"/>
    <w:rsid w:val="003270C3"/>
    <w:rsid w:val="003978A9"/>
    <w:rsid w:val="00397BF7"/>
    <w:rsid w:val="00404FDB"/>
    <w:rsid w:val="004C03C2"/>
    <w:rsid w:val="00524538"/>
    <w:rsid w:val="005333ED"/>
    <w:rsid w:val="00590A95"/>
    <w:rsid w:val="00592C99"/>
    <w:rsid w:val="005A5BC3"/>
    <w:rsid w:val="00614F84"/>
    <w:rsid w:val="00855147"/>
    <w:rsid w:val="008E0578"/>
    <w:rsid w:val="00981216"/>
    <w:rsid w:val="00A20496"/>
    <w:rsid w:val="00A30E97"/>
    <w:rsid w:val="00A44E3F"/>
    <w:rsid w:val="00A940A9"/>
    <w:rsid w:val="00AA73DC"/>
    <w:rsid w:val="00AC512B"/>
    <w:rsid w:val="00B65082"/>
    <w:rsid w:val="00BF5053"/>
    <w:rsid w:val="00C55BD5"/>
    <w:rsid w:val="00CD4489"/>
    <w:rsid w:val="00D11865"/>
    <w:rsid w:val="00D35F3A"/>
    <w:rsid w:val="00D46814"/>
    <w:rsid w:val="00D519B3"/>
    <w:rsid w:val="00DA3C7F"/>
    <w:rsid w:val="00DB3AD1"/>
    <w:rsid w:val="00E601B0"/>
    <w:rsid w:val="00EF2D10"/>
    <w:rsid w:val="00F42C7E"/>
    <w:rsid w:val="00F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5FDB"/>
  <w15:docId w15:val="{DFD14E0A-8C68-46D1-A543-72259B4F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4FD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925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925F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925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925F6"/>
    <w:rPr>
      <w:sz w:val="22"/>
      <w:szCs w:val="22"/>
      <w:lang w:eastAsia="en-US"/>
    </w:rPr>
  </w:style>
  <w:style w:type="paragraph" w:customStyle="1" w:styleId="Standard">
    <w:name w:val="Standard"/>
    <w:rsid w:val="00A92540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7575F"/>
    <w:rPr>
      <w:rFonts w:ascii="Segoe UI" w:hAnsi="Segoe UI" w:cs="Segoe UI"/>
      <w:sz w:val="18"/>
      <w:szCs w:val="18"/>
      <w:lang w:eastAsia="en-US"/>
    </w:rPr>
  </w:style>
  <w:style w:type="character" w:styleId="Kpr">
    <w:name w:val="Hyperlink"/>
    <w:uiPriority w:val="99"/>
    <w:unhideWhenUsed/>
    <w:rsid w:val="004504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</dc:creator>
  <cp:lastModifiedBy>Meryem UZUNKAYA ÖZKAN</cp:lastModifiedBy>
  <cp:revision>53</cp:revision>
  <dcterms:created xsi:type="dcterms:W3CDTF">2021-01-15T11:46:00Z</dcterms:created>
  <dcterms:modified xsi:type="dcterms:W3CDTF">2025-01-24T12:46:00Z</dcterms:modified>
  <cp:version>1048576</cp:version>
</cp:coreProperties>
</file>